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78" w:rsidRDefault="00A37519" w:rsidP="00301CFC">
      <w:pPr>
        <w:jc w:val="right"/>
      </w:pPr>
      <w:r>
        <w:t>Name ________________________________________</w:t>
      </w:r>
    </w:p>
    <w:p w:rsidR="00301CFC" w:rsidRDefault="00301CFC" w:rsidP="00301CFC">
      <w:pPr>
        <w:jc w:val="right"/>
      </w:pPr>
      <w:r>
        <w:t>Date _________________________________________</w:t>
      </w:r>
    </w:p>
    <w:p w:rsidR="00301CFC" w:rsidRDefault="00301CFC" w:rsidP="00301CFC"/>
    <w:p w:rsidR="00301CFC" w:rsidRPr="00F945D0" w:rsidRDefault="00301CFC" w:rsidP="00301CFC">
      <w:pPr>
        <w:jc w:val="center"/>
        <w:rPr>
          <w:b/>
          <w:sz w:val="28"/>
        </w:rPr>
      </w:pPr>
      <w:r w:rsidRPr="00447B2F">
        <w:rPr>
          <w:b/>
          <w:i/>
          <w:sz w:val="28"/>
        </w:rPr>
        <w:t>The Odyssey</w:t>
      </w:r>
      <w:r w:rsidRPr="00F945D0">
        <w:rPr>
          <w:b/>
          <w:sz w:val="28"/>
        </w:rPr>
        <w:t xml:space="preserve"> Ch. 9-10</w:t>
      </w:r>
    </w:p>
    <w:p w:rsidR="00301CFC" w:rsidRDefault="00301CFC"/>
    <w:p w:rsidR="00301CFC" w:rsidRPr="00E15FD4" w:rsidRDefault="00301CFC">
      <w:r w:rsidRPr="00E15FD4">
        <w:t xml:space="preserve">As you read chapters 9-10 of </w:t>
      </w:r>
      <w:r w:rsidRPr="00E15FD4">
        <w:rPr>
          <w:i/>
        </w:rPr>
        <w:t>The Odyssey</w:t>
      </w:r>
      <w:r w:rsidRPr="00E15FD4">
        <w:t xml:space="preserve">, you learned about the different people that Odysseus encountered on his journey home. Throughout </w:t>
      </w:r>
      <w:r w:rsidRPr="00E15FD4">
        <w:rPr>
          <w:i/>
        </w:rPr>
        <w:t>The Odyssey</w:t>
      </w:r>
      <w:r w:rsidRPr="00E15FD4">
        <w:t>, Homer uses similes (comparisons of two dissimilar things using “like” or “as”) to describe the characteristics of these people.</w:t>
      </w:r>
    </w:p>
    <w:p w:rsidR="00301CFC" w:rsidRDefault="00301CFC">
      <w:pPr>
        <w:rPr>
          <w:b/>
        </w:rPr>
      </w:pPr>
    </w:p>
    <w:p w:rsidR="00301CFC" w:rsidRPr="00E15FD4" w:rsidRDefault="00301CFC">
      <w:r w:rsidRPr="00E15FD4">
        <w:rPr>
          <w:b/>
        </w:rPr>
        <w:t>Directions</w:t>
      </w:r>
      <w:r w:rsidRPr="00E15FD4">
        <w:t>: For each person or group of people that Odysseus meets, come up with one characteristic to describe them.  Next</w:t>
      </w:r>
      <w:r>
        <w:t xml:space="preserve">, explain how Odysseus actions show how he is a good or bad </w:t>
      </w:r>
      <w:r w:rsidRPr="00E15FD4">
        <w:t xml:space="preserve">leader in each of the situations.  You will need to find quotes from the text to support your ideas.  Finally, </w:t>
      </w:r>
      <w:r>
        <w:t>try to find</w:t>
      </w:r>
      <w:r w:rsidRPr="00E15FD4">
        <w:t xml:space="preserve"> </w:t>
      </w:r>
      <w:r>
        <w:t>a</w:t>
      </w:r>
      <w:r w:rsidRPr="00E15FD4">
        <w:t xml:space="preserve"> simile from the text to describe the people</w:t>
      </w:r>
      <w:r>
        <w:t xml:space="preserve"> (not every person will have a simile)</w:t>
      </w:r>
      <w:r w:rsidRPr="00E15FD4">
        <w:t>, and write one simile of your own.</w:t>
      </w:r>
    </w:p>
    <w:p w:rsidR="00301CFC" w:rsidRDefault="00301CFC">
      <w:pPr>
        <w:rPr>
          <w:b/>
        </w:rPr>
      </w:pPr>
    </w:p>
    <w:p w:rsidR="00301CFC" w:rsidRPr="00F945D0" w:rsidRDefault="00301CFC">
      <w:pPr>
        <w:rPr>
          <w:b/>
        </w:rPr>
      </w:pPr>
    </w:p>
    <w:p w:rsidR="00301CFC" w:rsidRPr="00D93241" w:rsidRDefault="00301CFC" w:rsidP="00301CFC">
      <w:pPr>
        <w:pStyle w:val="ColorfulList-Accent1"/>
        <w:numPr>
          <w:ilvl w:val="0"/>
          <w:numId w:val="1"/>
        </w:numPr>
        <w:spacing w:line="480" w:lineRule="auto"/>
        <w:rPr>
          <w:sz w:val="28"/>
        </w:rPr>
      </w:pPr>
      <w:r w:rsidRPr="00D93241">
        <w:rPr>
          <w:sz w:val="28"/>
        </w:rPr>
        <w:t xml:space="preserve">The </w:t>
      </w:r>
      <w:proofErr w:type="spellStart"/>
      <w:r w:rsidRPr="00D93241">
        <w:rPr>
          <w:sz w:val="28"/>
        </w:rPr>
        <w:t>Cicones</w:t>
      </w:r>
      <w:proofErr w:type="spellEnd"/>
      <w:r w:rsidRPr="00D93241">
        <w:rPr>
          <w:sz w:val="28"/>
        </w:rPr>
        <w:t xml:space="preserve"> in </w:t>
      </w:r>
      <w:proofErr w:type="spellStart"/>
      <w:r w:rsidRPr="00D93241">
        <w:rPr>
          <w:sz w:val="28"/>
        </w:rPr>
        <w:t>Ismarus</w:t>
      </w:r>
      <w:proofErr w:type="spellEnd"/>
      <w:r w:rsidR="003E2FD6">
        <w:rPr>
          <w:sz w:val="28"/>
        </w:rPr>
        <w:t xml:space="preserve"> (pg. 140</w:t>
      </w:r>
      <w:r>
        <w:rPr>
          <w:sz w:val="28"/>
        </w:rPr>
        <w:t>)</w:t>
      </w: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 xml:space="preserve">Characteristic of the </w:t>
      </w:r>
      <w:proofErr w:type="spellStart"/>
      <w:r>
        <w:t>Cicones</w:t>
      </w:r>
      <w:proofErr w:type="spellEnd"/>
      <w:r>
        <w:t>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Leadership of Odysseus: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Simile from the text: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Your simile:</w:t>
      </w:r>
    </w:p>
    <w:p w:rsidR="00301CFC" w:rsidRDefault="00301CFC" w:rsidP="00301CFC">
      <w:pPr>
        <w:pStyle w:val="ColorfulList-Accent1"/>
        <w:spacing w:line="480" w:lineRule="auto"/>
        <w:ind w:left="0"/>
      </w:pP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Pr="00D93241" w:rsidRDefault="00301CFC" w:rsidP="00301CFC">
      <w:pPr>
        <w:pStyle w:val="ColorfulList-Accent1"/>
        <w:numPr>
          <w:ilvl w:val="0"/>
          <w:numId w:val="1"/>
        </w:numPr>
        <w:spacing w:line="480" w:lineRule="auto"/>
        <w:rPr>
          <w:sz w:val="28"/>
        </w:rPr>
      </w:pPr>
      <w:r w:rsidRPr="00D93241">
        <w:rPr>
          <w:sz w:val="28"/>
        </w:rPr>
        <w:lastRenderedPageBreak/>
        <w:t>The Lotus-Eaters</w:t>
      </w:r>
      <w:r w:rsidR="00781762">
        <w:rPr>
          <w:sz w:val="28"/>
        </w:rPr>
        <w:t xml:space="preserve"> (pg. 141</w:t>
      </w:r>
      <w:r>
        <w:rPr>
          <w:sz w:val="28"/>
        </w:rPr>
        <w:t>)</w:t>
      </w: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Characteristic of the Lotus-Eaters: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Leadership of Odysseus: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Your simile:</w:t>
      </w:r>
    </w:p>
    <w:p w:rsidR="00301CFC" w:rsidRDefault="00301CFC" w:rsidP="00301CFC">
      <w:pPr>
        <w:pStyle w:val="ColorfulList-Accent1"/>
        <w:spacing w:line="480" w:lineRule="auto"/>
      </w:pPr>
    </w:p>
    <w:p w:rsidR="00301CFC" w:rsidRDefault="00301CFC" w:rsidP="00301CFC">
      <w:pPr>
        <w:pStyle w:val="ColorfulList-Accent1"/>
        <w:spacing w:line="480" w:lineRule="auto"/>
      </w:pPr>
    </w:p>
    <w:p w:rsidR="00301CFC" w:rsidRPr="00D93241" w:rsidRDefault="00301CFC" w:rsidP="00301CFC">
      <w:pPr>
        <w:pStyle w:val="ColorfulList-Accent1"/>
        <w:numPr>
          <w:ilvl w:val="0"/>
          <w:numId w:val="1"/>
        </w:numPr>
        <w:spacing w:line="480" w:lineRule="auto"/>
        <w:rPr>
          <w:sz w:val="28"/>
        </w:rPr>
      </w:pPr>
      <w:r w:rsidRPr="00D93241">
        <w:rPr>
          <w:sz w:val="28"/>
        </w:rPr>
        <w:t>The Cyclopes</w:t>
      </w:r>
      <w:r w:rsidR="007177F1">
        <w:rPr>
          <w:sz w:val="28"/>
        </w:rPr>
        <w:t xml:space="preserve"> (pg. 142 -154</w:t>
      </w:r>
      <w:r>
        <w:rPr>
          <w:sz w:val="28"/>
        </w:rPr>
        <w:t>)</w:t>
      </w: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Characteristic of the Cyclopes: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Leadership of Odysseus: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Simile from the text: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Your simile:</w:t>
      </w:r>
    </w:p>
    <w:p w:rsidR="00301CFC" w:rsidRDefault="00301CFC" w:rsidP="00301CFC">
      <w:pPr>
        <w:pStyle w:val="ColorfulList-Accent1"/>
        <w:spacing w:line="480" w:lineRule="auto"/>
      </w:pPr>
    </w:p>
    <w:p w:rsidR="00301CFC" w:rsidRDefault="00301CFC" w:rsidP="00301CFC">
      <w:pPr>
        <w:pStyle w:val="ColorfulList-Accent1"/>
        <w:spacing w:line="480" w:lineRule="auto"/>
      </w:pPr>
    </w:p>
    <w:p w:rsidR="00301CFC" w:rsidRPr="00D93241" w:rsidRDefault="00301CFC" w:rsidP="00301CFC">
      <w:pPr>
        <w:pStyle w:val="ColorfulList-Accent1"/>
        <w:numPr>
          <w:ilvl w:val="0"/>
          <w:numId w:val="1"/>
        </w:numPr>
        <w:spacing w:line="480" w:lineRule="auto"/>
        <w:rPr>
          <w:sz w:val="28"/>
        </w:rPr>
      </w:pPr>
      <w:r w:rsidRPr="00D93241">
        <w:rPr>
          <w:sz w:val="28"/>
        </w:rPr>
        <w:t>Aeolus</w:t>
      </w:r>
      <w:r>
        <w:rPr>
          <w:sz w:val="28"/>
        </w:rPr>
        <w:t xml:space="preserve"> (pg. 125 - </w:t>
      </w: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Characteristic of Aeolus: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Leadership of Odysseus: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Your simile:</w:t>
      </w:r>
    </w:p>
    <w:p w:rsidR="00301CFC" w:rsidRDefault="00301CFC" w:rsidP="00301CFC">
      <w:pPr>
        <w:pStyle w:val="ColorfulList-Accent1"/>
        <w:spacing w:line="480" w:lineRule="auto"/>
      </w:pPr>
    </w:p>
    <w:p w:rsidR="00301CFC" w:rsidRDefault="00301CFC" w:rsidP="00301CFC">
      <w:pPr>
        <w:pStyle w:val="ColorfulList-Accent1"/>
        <w:spacing w:line="480" w:lineRule="auto"/>
      </w:pPr>
    </w:p>
    <w:p w:rsidR="00301CFC" w:rsidRPr="00D93241" w:rsidRDefault="00301CFC" w:rsidP="00301CFC">
      <w:pPr>
        <w:pStyle w:val="ColorfulList-Accent1"/>
        <w:numPr>
          <w:ilvl w:val="0"/>
          <w:numId w:val="1"/>
        </w:numPr>
        <w:spacing w:line="480" w:lineRule="auto"/>
        <w:rPr>
          <w:sz w:val="28"/>
        </w:rPr>
      </w:pPr>
      <w:proofErr w:type="spellStart"/>
      <w:r w:rsidRPr="00D93241">
        <w:rPr>
          <w:sz w:val="28"/>
        </w:rPr>
        <w:t>Laestrygonians</w:t>
      </w:r>
      <w:proofErr w:type="spellEnd"/>
      <w:r w:rsidR="00E63AA0">
        <w:rPr>
          <w:sz w:val="28"/>
        </w:rPr>
        <w:t xml:space="preserve"> (pg. 157 – 159</w:t>
      </w:r>
      <w:r>
        <w:rPr>
          <w:sz w:val="28"/>
        </w:rPr>
        <w:t>)</w:t>
      </w: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 xml:space="preserve">Characteristic of the </w:t>
      </w:r>
      <w:proofErr w:type="spellStart"/>
      <w:r>
        <w:t>Laestrygonians</w:t>
      </w:r>
      <w:proofErr w:type="spellEnd"/>
      <w:r>
        <w:t>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Leadership of Odysseus: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Simile from the text: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Your simile:</w:t>
      </w:r>
    </w:p>
    <w:p w:rsidR="00301CFC" w:rsidRDefault="00301CFC" w:rsidP="00301CFC">
      <w:pPr>
        <w:pStyle w:val="ColorfulList-Accent1"/>
        <w:spacing w:line="480" w:lineRule="auto"/>
      </w:pPr>
    </w:p>
    <w:p w:rsidR="00301CFC" w:rsidRDefault="00301CFC" w:rsidP="00301CFC">
      <w:pPr>
        <w:pStyle w:val="ColorfulList-Accent1"/>
        <w:spacing w:line="480" w:lineRule="auto"/>
      </w:pPr>
    </w:p>
    <w:p w:rsidR="00301CFC" w:rsidRPr="00D93241" w:rsidRDefault="00301CFC" w:rsidP="00301CFC">
      <w:pPr>
        <w:pStyle w:val="ColorfulList-Accent1"/>
        <w:numPr>
          <w:ilvl w:val="0"/>
          <w:numId w:val="1"/>
        </w:numPr>
        <w:spacing w:line="480" w:lineRule="auto"/>
        <w:rPr>
          <w:sz w:val="28"/>
        </w:rPr>
      </w:pPr>
      <w:r w:rsidRPr="00D93241">
        <w:rPr>
          <w:sz w:val="28"/>
        </w:rPr>
        <w:t>Circe</w:t>
      </w:r>
      <w:r w:rsidR="00A37519">
        <w:rPr>
          <w:sz w:val="28"/>
        </w:rPr>
        <w:t xml:space="preserve"> (pg. 161 – 170</w:t>
      </w:r>
      <w:r>
        <w:rPr>
          <w:sz w:val="28"/>
        </w:rPr>
        <w:t>)</w:t>
      </w: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Characteristic of Circe: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Leadership of Odysseus: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spacing w:line="480" w:lineRule="auto"/>
        <w:ind w:left="1440"/>
      </w:pPr>
      <w:r>
        <w:t>Quote: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Simile from the text:</w:t>
      </w:r>
    </w:p>
    <w:p w:rsidR="00301CFC" w:rsidRDefault="00301CFC" w:rsidP="00301CFC">
      <w:pPr>
        <w:pStyle w:val="ColorfulList-Accent1"/>
        <w:spacing w:line="480" w:lineRule="auto"/>
        <w:ind w:left="1440"/>
      </w:pPr>
    </w:p>
    <w:p w:rsidR="00301CFC" w:rsidRDefault="00301CFC" w:rsidP="00301CFC">
      <w:pPr>
        <w:pStyle w:val="ColorfulList-Accent1"/>
        <w:numPr>
          <w:ilvl w:val="1"/>
          <w:numId w:val="1"/>
        </w:numPr>
        <w:spacing w:line="480" w:lineRule="auto"/>
      </w:pPr>
      <w:r>
        <w:t>Your simile:</w:t>
      </w:r>
    </w:p>
    <w:p w:rsidR="00301CFC" w:rsidRDefault="00301CFC" w:rsidP="00301CFC">
      <w:pPr>
        <w:pStyle w:val="ColorfulList-Accent1"/>
        <w:spacing w:line="480" w:lineRule="auto"/>
      </w:pPr>
    </w:p>
    <w:sectPr w:rsidR="00301CFC" w:rsidSect="00301CFC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77D7"/>
    <w:multiLevelType w:val="hybridMultilevel"/>
    <w:tmpl w:val="F2DEBBEA"/>
    <w:lvl w:ilvl="0" w:tplc="5D1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D78"/>
    <w:rsid w:val="00301CFC"/>
    <w:rsid w:val="003E2FD6"/>
    <w:rsid w:val="007177F1"/>
    <w:rsid w:val="00781762"/>
    <w:rsid w:val="009B6DD8"/>
    <w:rsid w:val="00A37519"/>
    <w:rsid w:val="00E63AA0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2A0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E51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Bradley University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Edwards</dc:creator>
  <cp:keywords/>
  <cp:lastModifiedBy>BPS</cp:lastModifiedBy>
  <cp:revision>7</cp:revision>
  <dcterms:created xsi:type="dcterms:W3CDTF">2009-09-21T11:59:00Z</dcterms:created>
  <dcterms:modified xsi:type="dcterms:W3CDTF">2009-09-21T12:09:00Z</dcterms:modified>
</cp:coreProperties>
</file>